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12962" w14:textId="77777777" w:rsidR="00791DFB" w:rsidRDefault="00791DFB" w:rsidP="00791DFB">
      <w:r>
        <w:t>Terms and Conditions of Sale</w:t>
      </w:r>
    </w:p>
    <w:p w14:paraId="5C1286F6" w14:textId="77777777" w:rsidR="00791DFB" w:rsidRDefault="00791DFB" w:rsidP="00791DFB">
      <w:r>
        <w:t>The following terms and conditions govern all transactions between Worldwide Sporting Goods and Specialty Sports. Any change in terms and/or conditions, whether oral or written, must be approved by the management of Worldwide Sporting Goods.</w:t>
      </w:r>
    </w:p>
    <w:p w14:paraId="52B12351" w14:textId="77777777" w:rsidR="00791DFB" w:rsidRDefault="00791DFB" w:rsidP="00791DFB">
      <w:r>
        <w:t xml:space="preserve">All shipments are FOB Worldwide Sporting Goods regional warehouse. Unless previous arrangements have been made, shipments will be made by the most economical method. </w:t>
      </w:r>
    </w:p>
    <w:p w14:paraId="6438275B" w14:textId="77777777" w:rsidR="00791DFB" w:rsidRDefault="00791DFB" w:rsidP="00791DFB">
      <w:r>
        <w:t>Net payment is due in 45 days.</w:t>
      </w:r>
    </w:p>
    <w:p w14:paraId="238D4C65" w14:textId="77777777" w:rsidR="00791DFB" w:rsidRDefault="00791DFB" w:rsidP="00791DFB">
      <w:r>
        <w:t>Minimum Order</w:t>
      </w:r>
    </w:p>
    <w:p w14:paraId="7EB894C8" w14:textId="77777777" w:rsidR="00791DFB" w:rsidRDefault="00791DFB" w:rsidP="00791DFB">
      <w:proofErr w:type="gramStart"/>
      <w:r>
        <w:t>Minimum</w:t>
      </w:r>
      <w:proofErr w:type="gramEnd"/>
      <w:r>
        <w:t xml:space="preserve"> order is $250.00 net. Minimum reorder is $100.00 net. A surcharge of 3% </w:t>
      </w:r>
      <w:proofErr w:type="gramStart"/>
      <w:r>
        <w:t>of</w:t>
      </w:r>
      <w:proofErr w:type="gramEnd"/>
      <w:r>
        <w:t xml:space="preserve"> order will be applied to all orders below the minimum. To avoid a surcharge, please ensure that orders meet minimum requirements. The customer is responsible for consolidating smaller orders to meet minimum requirements.</w:t>
      </w:r>
    </w:p>
    <w:p w14:paraId="7A22CC1D" w14:textId="77777777" w:rsidR="00791DFB" w:rsidRDefault="00791DFB" w:rsidP="00791DFB">
      <w: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14:paraId="4EBBF9AA" w14:textId="2774F498" w:rsidR="00791DFB" w:rsidRDefault="00791DFB" w:rsidP="00791DFB">
      <w:r>
        <w:t xml:space="preserve">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w:t>
      </w:r>
      <w:r>
        <w:t>charge unless</w:t>
      </w:r>
      <w:r>
        <w:t xml:space="preserve"> the goods are being returned because they were received by Specialty Sports in damaged condition or were defective.</w:t>
      </w:r>
    </w:p>
    <w:p w14:paraId="075D4C4D" w14:textId="77777777" w:rsidR="00791DFB" w:rsidRDefault="00791DFB" w:rsidP="00791DFB">
      <w:r>
        <w:t>Prices</w:t>
      </w:r>
    </w:p>
    <w:p w14:paraId="2144E045" w14:textId="77777777" w:rsidR="00791DFB" w:rsidRDefault="00791DFB" w:rsidP="00791DFB">
      <w:r>
        <w:t>Subject to change, without notice. Merchandise will be billed at the prices which appear on the current Worldwide Sporting Goods price sheet on the day of shipment.</w:t>
      </w:r>
    </w:p>
    <w:p w14:paraId="7841D337" w14:textId="77777777" w:rsidR="00791DFB" w:rsidRDefault="00791DFB" w:rsidP="00791DFB">
      <w:r>
        <w:t>Breakage and Loss</w:t>
      </w:r>
    </w:p>
    <w:p w14:paraId="1050D54D" w14:textId="77777777" w:rsidR="00791DFB" w:rsidRDefault="00791DFB" w:rsidP="00791DFB">
      <w:r>
        <w:t xml:space="preserve">If goods become damaged </w:t>
      </w:r>
      <w:proofErr w:type="spellStart"/>
      <w:r>
        <w:t>en</w:t>
      </w:r>
      <w:proofErr w:type="spellEnd"/>
      <w:r>
        <w:t xml:space="preserve"> route from the regional Worldwide Sporting Goods warehouse to </w:t>
      </w:r>
      <w:proofErr w:type="gramStart"/>
      <w:r>
        <w:t>Specialty</w:t>
      </w:r>
      <w:proofErr w:type="gramEnd"/>
      <w:r>
        <w:t xml:space="preserve"> Sports site, claims should be made against the carrier. It is the responsibility of Specialty Sports to report such damage to the carrier, usually within 30 days of shipment.</w:t>
      </w:r>
    </w:p>
    <w:p w14:paraId="755060D3" w14:textId="77777777" w:rsidR="00791DFB" w:rsidRDefault="00791DFB" w:rsidP="00791DFB">
      <w:r>
        <w:t>Cancellation</w:t>
      </w:r>
    </w:p>
    <w:p w14:paraId="73809A36" w14:textId="279F6C6D" w:rsidR="0034417D" w:rsidRDefault="00791DFB" w:rsidP="00791DFB">
      <w:r>
        <w:t>ORDER CANCELLATIONS MUST BE MADE PRIOR TO SHIPMENT OF MERCHANDISE. The following items may not be canceled: special orders, promotional items, personalized uniforms, and autographed memorabilia.</w:t>
      </w:r>
    </w:p>
    <w:sectPr w:rsidR="00344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2NTA3MzI2MzQAIiUdpeDU4uLM/DyQAsNaAGaZVaAsAAAA"/>
  </w:docVars>
  <w:rsids>
    <w:rsidRoot w:val="00791DFB"/>
    <w:rsid w:val="001B6C13"/>
    <w:rsid w:val="0034417D"/>
    <w:rsid w:val="00791DFB"/>
    <w:rsid w:val="00940930"/>
    <w:rsid w:val="00C4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8BEA1"/>
  <w15:chartTrackingRefBased/>
  <w15:docId w15:val="{0E88A1A5-9040-41A3-B596-57C26BD2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1</cp:revision>
  <dcterms:created xsi:type="dcterms:W3CDTF">2023-01-05T00:06:00Z</dcterms:created>
  <dcterms:modified xsi:type="dcterms:W3CDTF">2023-01-05T00:07:00Z</dcterms:modified>
</cp:coreProperties>
</file>